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63" w:rsidRDefault="00D62F63" w:rsidP="00D62F63">
      <w:pPr>
        <w:jc w:val="center"/>
        <w:rPr>
          <w:sz w:val="26"/>
          <w:szCs w:val="26"/>
        </w:rPr>
      </w:pPr>
    </w:p>
    <w:p w:rsidR="00D62F63" w:rsidRPr="00F816FB" w:rsidRDefault="00D62F63" w:rsidP="00D62F63">
      <w:pPr>
        <w:pStyle w:val="a4"/>
        <w:jc w:val="center"/>
        <w:rPr>
          <w:sz w:val="28"/>
          <w:szCs w:val="28"/>
        </w:rPr>
      </w:pPr>
      <w:r w:rsidRPr="00F816FB">
        <w:rPr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63" w:rsidRPr="00F816FB" w:rsidRDefault="00D62F63" w:rsidP="00D62F6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ПОДОВИННОГО</w:t>
      </w:r>
      <w:r w:rsidRPr="00F816FB">
        <w:rPr>
          <w:b/>
          <w:sz w:val="28"/>
          <w:szCs w:val="28"/>
        </w:rPr>
        <w:t xml:space="preserve"> СЕЛЬСКОГО ПОСЕЛЕНИЯ</w:t>
      </w:r>
    </w:p>
    <w:p w:rsidR="00D62F63" w:rsidRPr="00F816FB" w:rsidRDefault="00D62F63" w:rsidP="00D62F63">
      <w:pPr>
        <w:pStyle w:val="a4"/>
        <w:jc w:val="center"/>
        <w:rPr>
          <w:b/>
          <w:sz w:val="28"/>
          <w:szCs w:val="28"/>
        </w:rPr>
      </w:pPr>
      <w:r w:rsidRPr="00F816FB">
        <w:rPr>
          <w:b/>
          <w:sz w:val="28"/>
          <w:szCs w:val="28"/>
        </w:rPr>
        <w:t>ОКТЯБРЬСКОГО МУНИЦИПАЛЬНОГО РАЙОНА</w:t>
      </w:r>
    </w:p>
    <w:p w:rsidR="00D62F63" w:rsidRDefault="00D62F63" w:rsidP="00D62F63">
      <w:pPr>
        <w:pStyle w:val="a4"/>
        <w:jc w:val="center"/>
        <w:rPr>
          <w:b/>
          <w:sz w:val="28"/>
          <w:szCs w:val="28"/>
        </w:rPr>
      </w:pPr>
      <w:r w:rsidRPr="00F816FB">
        <w:rPr>
          <w:b/>
          <w:sz w:val="28"/>
          <w:szCs w:val="28"/>
        </w:rPr>
        <w:t>ЧЕЛЯБИНСКОЙ ОБЛАСТИ</w:t>
      </w:r>
    </w:p>
    <w:p w:rsidR="00397D24" w:rsidRPr="00F816FB" w:rsidRDefault="00397D24" w:rsidP="00D62F63">
      <w:pPr>
        <w:pStyle w:val="a4"/>
        <w:jc w:val="center"/>
        <w:rPr>
          <w:b/>
          <w:sz w:val="28"/>
          <w:szCs w:val="28"/>
        </w:rPr>
      </w:pPr>
    </w:p>
    <w:p w:rsidR="00D62F63" w:rsidRPr="006D741A" w:rsidRDefault="00D62F63" w:rsidP="00D62F63">
      <w:pPr>
        <w:pStyle w:val="a4"/>
        <w:jc w:val="center"/>
        <w:rPr>
          <w:sz w:val="28"/>
          <w:szCs w:val="28"/>
        </w:rPr>
      </w:pPr>
      <w:r w:rsidRPr="00F816FB">
        <w:rPr>
          <w:b/>
          <w:sz w:val="28"/>
          <w:szCs w:val="28"/>
        </w:rPr>
        <w:t>ПОСТАНОВЛЕНИЕ</w:t>
      </w:r>
      <w:r w:rsidR="006D741A">
        <w:rPr>
          <w:b/>
          <w:sz w:val="28"/>
          <w:szCs w:val="28"/>
        </w:rPr>
        <w:t xml:space="preserve">            </w:t>
      </w:r>
    </w:p>
    <w:p w:rsidR="00D62F63" w:rsidRPr="00F816FB" w:rsidRDefault="00D62F63" w:rsidP="00D62F63">
      <w:pPr>
        <w:pStyle w:val="a4"/>
        <w:jc w:val="center"/>
        <w:rPr>
          <w:b/>
          <w:sz w:val="28"/>
          <w:szCs w:val="28"/>
        </w:rPr>
      </w:pPr>
      <w:r w:rsidRPr="00F816FB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____________________________</w:t>
      </w:r>
      <w:r w:rsidRPr="00F816FB">
        <w:rPr>
          <w:b/>
          <w:sz w:val="28"/>
          <w:szCs w:val="28"/>
        </w:rPr>
        <w:t>________________</w:t>
      </w:r>
    </w:p>
    <w:p w:rsidR="00D62F63" w:rsidRPr="00F816FB" w:rsidRDefault="00D62F63" w:rsidP="00D62F63">
      <w:pPr>
        <w:pStyle w:val="a4"/>
        <w:rPr>
          <w:sz w:val="28"/>
          <w:szCs w:val="28"/>
        </w:rPr>
      </w:pPr>
    </w:p>
    <w:p w:rsidR="00D62F63" w:rsidRPr="00F816FB" w:rsidRDefault="00791B5F" w:rsidP="00D62F63">
      <w:pPr>
        <w:pStyle w:val="a4"/>
        <w:rPr>
          <w:sz w:val="28"/>
          <w:szCs w:val="28"/>
        </w:rPr>
      </w:pPr>
      <w:r>
        <w:rPr>
          <w:sz w:val="28"/>
          <w:szCs w:val="28"/>
        </w:rPr>
        <w:t>от 12.05</w:t>
      </w:r>
      <w:r w:rsidR="00D62F63">
        <w:rPr>
          <w:sz w:val="28"/>
          <w:szCs w:val="28"/>
        </w:rPr>
        <w:t>.2021</w:t>
      </w:r>
      <w:r w:rsidR="00D62F63" w:rsidRPr="00F816FB"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 25</w:t>
      </w:r>
    </w:p>
    <w:p w:rsidR="00D62F63" w:rsidRPr="000F3ED5" w:rsidRDefault="00D62F63" w:rsidP="00D62F63">
      <w:pPr>
        <w:tabs>
          <w:tab w:val="left" w:pos="5745"/>
        </w:tabs>
        <w:jc w:val="both"/>
        <w:rPr>
          <w:sz w:val="20"/>
          <w:szCs w:val="20"/>
        </w:rPr>
      </w:pPr>
    </w:p>
    <w:p w:rsidR="00D62F63" w:rsidRPr="00D62F63" w:rsidRDefault="00D62F63" w:rsidP="00D62F63">
      <w:pPr>
        <w:tabs>
          <w:tab w:val="left" w:pos="5245"/>
        </w:tabs>
        <w:ind w:right="4111"/>
        <w:jc w:val="both"/>
        <w:rPr>
          <w:sz w:val="26"/>
          <w:szCs w:val="26"/>
        </w:rPr>
      </w:pPr>
      <w:r w:rsidRPr="00D62F63">
        <w:rPr>
          <w:sz w:val="26"/>
          <w:szCs w:val="26"/>
        </w:rPr>
        <w:t xml:space="preserve">О системе мониторинга по профилактике </w:t>
      </w:r>
      <w:r w:rsidRPr="00D62F63">
        <w:rPr>
          <w:sz w:val="26"/>
          <w:szCs w:val="26"/>
          <w:lang w:eastAsia="ru-RU"/>
        </w:rPr>
        <w:t>межнациональных (межэтнических), межконфессиональных конфликтов, экстремизма на</w:t>
      </w:r>
      <w:r w:rsidR="003C3F1D">
        <w:rPr>
          <w:sz w:val="26"/>
          <w:szCs w:val="26"/>
          <w:lang w:eastAsia="ru-RU"/>
        </w:rPr>
        <w:t xml:space="preserve"> территории Подовинного </w:t>
      </w:r>
      <w:r w:rsidR="00246833">
        <w:rPr>
          <w:sz w:val="26"/>
          <w:szCs w:val="26"/>
          <w:lang w:eastAsia="ru-RU"/>
        </w:rPr>
        <w:t>сельского поселения</w:t>
      </w:r>
      <w:r w:rsidRPr="00D62F63">
        <w:rPr>
          <w:sz w:val="26"/>
          <w:szCs w:val="26"/>
          <w:lang w:eastAsia="ru-RU"/>
        </w:rPr>
        <w:t xml:space="preserve">  </w:t>
      </w:r>
    </w:p>
    <w:p w:rsidR="00D62F63" w:rsidRPr="00D62F63" w:rsidRDefault="00D62F63" w:rsidP="00D62F63">
      <w:pPr>
        <w:spacing w:before="100" w:beforeAutospacing="1" w:after="100" w:afterAutospacing="1" w:line="270" w:lineRule="atLeast"/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В соответствии с Федеральным законом  от 06.10.2003 № 131-ФЗ «Об общих принципах организации местного самоуправления в Российской Федерации», в целях организации </w:t>
      </w:r>
      <w:r w:rsidR="003C3F1D">
        <w:rPr>
          <w:sz w:val="26"/>
          <w:szCs w:val="26"/>
          <w:lang w:eastAsia="ru-RU"/>
        </w:rPr>
        <w:t>деятельности администрации  Подовинного</w:t>
      </w:r>
      <w:r w:rsidRPr="00D62F63">
        <w:rPr>
          <w:sz w:val="26"/>
          <w:szCs w:val="26"/>
          <w:lang w:eastAsia="ru-RU"/>
        </w:rPr>
        <w:t xml:space="preserve"> муниципального образования по осуществлению мониторинга </w:t>
      </w:r>
      <w:proofErr w:type="spellStart"/>
      <w:r w:rsidRPr="00D62F63">
        <w:rPr>
          <w:sz w:val="26"/>
          <w:szCs w:val="26"/>
          <w:lang w:eastAsia="ru-RU"/>
        </w:rPr>
        <w:t>этноконфессиональных</w:t>
      </w:r>
      <w:proofErr w:type="spellEnd"/>
      <w:r w:rsidRPr="00D62F63">
        <w:rPr>
          <w:sz w:val="26"/>
          <w:szCs w:val="26"/>
          <w:lang w:eastAsia="ru-RU"/>
        </w:rPr>
        <w:t xml:space="preserve"> отношений и оперативного реагирования на проявления межнациональной </w:t>
      </w:r>
      <w:r w:rsidR="003C3F1D">
        <w:rPr>
          <w:sz w:val="26"/>
          <w:szCs w:val="26"/>
          <w:lang w:eastAsia="ru-RU"/>
        </w:rPr>
        <w:t xml:space="preserve">напряженности, администрация Подовинного </w:t>
      </w:r>
      <w:r w:rsidR="00246833">
        <w:rPr>
          <w:sz w:val="26"/>
          <w:szCs w:val="26"/>
          <w:lang w:eastAsia="ru-RU"/>
        </w:rPr>
        <w:t>сельского поселения</w:t>
      </w:r>
      <w:r w:rsidRPr="00D62F63">
        <w:rPr>
          <w:sz w:val="26"/>
          <w:szCs w:val="26"/>
          <w:lang w:eastAsia="ru-RU"/>
        </w:rPr>
        <w:t xml:space="preserve">  </w:t>
      </w:r>
    </w:p>
    <w:p w:rsidR="00D62F63" w:rsidRPr="00D62F63" w:rsidRDefault="00D62F63" w:rsidP="00D62F63">
      <w:pPr>
        <w:spacing w:before="100" w:beforeAutospacing="1" w:after="100" w:afterAutospacing="1" w:line="270" w:lineRule="atLeast"/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 </w:t>
      </w:r>
      <w:r w:rsidRPr="00D62F63">
        <w:rPr>
          <w:b/>
          <w:sz w:val="26"/>
          <w:szCs w:val="26"/>
          <w:lang w:eastAsia="ru-RU"/>
        </w:rPr>
        <w:t>ПОСТАНОВЛЯЕТ:</w:t>
      </w:r>
    </w:p>
    <w:p w:rsidR="00D62F63" w:rsidRPr="00D62F63" w:rsidRDefault="00D62F63" w:rsidP="00D62F63">
      <w:pPr>
        <w:spacing w:line="270" w:lineRule="atLeast"/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1.Утвердить </w:t>
      </w:r>
      <w:r w:rsidRPr="00D62F63">
        <w:rPr>
          <w:sz w:val="26"/>
          <w:szCs w:val="26"/>
        </w:rPr>
        <w:t>Положение о системе мониторинга по профилактике межнациональных (межэтнических), межконфессиональных конфликтов</w:t>
      </w:r>
      <w:r w:rsidR="003C3F1D">
        <w:rPr>
          <w:sz w:val="26"/>
          <w:szCs w:val="26"/>
        </w:rPr>
        <w:t>, экстремизма на территории Подовинного</w:t>
      </w:r>
      <w:r w:rsidR="00246833">
        <w:rPr>
          <w:sz w:val="26"/>
          <w:szCs w:val="26"/>
        </w:rPr>
        <w:t xml:space="preserve"> сельского поселения</w:t>
      </w:r>
      <w:r w:rsidRPr="00D62F63">
        <w:rPr>
          <w:sz w:val="26"/>
          <w:szCs w:val="26"/>
        </w:rPr>
        <w:t xml:space="preserve">  </w:t>
      </w:r>
      <w:r w:rsidRPr="00D62F63">
        <w:rPr>
          <w:sz w:val="26"/>
          <w:szCs w:val="26"/>
          <w:lang w:eastAsia="ru-RU"/>
        </w:rPr>
        <w:t xml:space="preserve"> (прилагается). </w:t>
      </w:r>
    </w:p>
    <w:p w:rsidR="00D62F63" w:rsidRPr="00D62F63" w:rsidRDefault="00D62F63" w:rsidP="00D62F63">
      <w:pPr>
        <w:spacing w:line="270" w:lineRule="atLeast"/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2. Назначить </w:t>
      </w:r>
      <w:proofErr w:type="gramStart"/>
      <w:r w:rsidRPr="00D62F63">
        <w:rPr>
          <w:sz w:val="26"/>
          <w:szCs w:val="26"/>
          <w:lang w:eastAsia="ru-RU"/>
        </w:rPr>
        <w:t>ответственным</w:t>
      </w:r>
      <w:proofErr w:type="gramEnd"/>
      <w:r w:rsidRPr="00D62F63">
        <w:rPr>
          <w:sz w:val="26"/>
          <w:szCs w:val="26"/>
          <w:lang w:eastAsia="ru-RU"/>
        </w:rPr>
        <w:t xml:space="preserve"> за организацию мониторинга по профилактике межнациональных (межэтнических), межконфессиональных конфликтов,</w:t>
      </w:r>
      <w:r w:rsidR="003C3F1D">
        <w:rPr>
          <w:sz w:val="26"/>
          <w:szCs w:val="26"/>
          <w:lang w:eastAsia="ru-RU"/>
        </w:rPr>
        <w:t xml:space="preserve"> экстремизма на территории Подовинного </w:t>
      </w:r>
      <w:r w:rsidR="00246833">
        <w:rPr>
          <w:sz w:val="26"/>
          <w:szCs w:val="26"/>
          <w:lang w:eastAsia="ru-RU"/>
        </w:rPr>
        <w:t>сельского поселения</w:t>
      </w:r>
      <w:r w:rsidR="003C3F1D">
        <w:rPr>
          <w:sz w:val="26"/>
          <w:szCs w:val="26"/>
          <w:lang w:eastAsia="ru-RU"/>
        </w:rPr>
        <w:t xml:space="preserve">  </w:t>
      </w:r>
      <w:proofErr w:type="spellStart"/>
      <w:r w:rsidR="003C3F1D">
        <w:rPr>
          <w:sz w:val="26"/>
          <w:szCs w:val="26"/>
          <w:lang w:eastAsia="ru-RU"/>
        </w:rPr>
        <w:t>Гизатулину</w:t>
      </w:r>
      <w:proofErr w:type="spellEnd"/>
      <w:r w:rsidR="003C3F1D">
        <w:rPr>
          <w:sz w:val="26"/>
          <w:szCs w:val="26"/>
          <w:lang w:eastAsia="ru-RU"/>
        </w:rPr>
        <w:t xml:space="preserve"> Ю.Р.,  специалиста администрации</w:t>
      </w:r>
      <w:r w:rsidRPr="00D62F63">
        <w:rPr>
          <w:sz w:val="26"/>
          <w:szCs w:val="26"/>
          <w:lang w:eastAsia="ru-RU"/>
        </w:rPr>
        <w:t>.</w:t>
      </w:r>
    </w:p>
    <w:p w:rsidR="00D62F63" w:rsidRPr="00D62F63" w:rsidRDefault="00D62F63" w:rsidP="00D62F63">
      <w:pPr>
        <w:spacing w:line="27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D62F63">
        <w:rPr>
          <w:sz w:val="26"/>
          <w:szCs w:val="26"/>
          <w:lang w:eastAsia="ru-RU"/>
        </w:rPr>
        <w:t xml:space="preserve">3. </w:t>
      </w:r>
      <w:r w:rsidRPr="00D62F63">
        <w:rPr>
          <w:bCs/>
          <w:sz w:val="26"/>
          <w:szCs w:val="26"/>
        </w:rPr>
        <w:t>Настоящее</w:t>
      </w:r>
      <w:r w:rsidR="00246833">
        <w:rPr>
          <w:bCs/>
          <w:sz w:val="26"/>
          <w:szCs w:val="26"/>
        </w:rPr>
        <w:t xml:space="preserve"> постановление вступает в силу после обнародования на информационных стендах</w:t>
      </w:r>
      <w:r w:rsidRPr="00D62F63">
        <w:rPr>
          <w:bCs/>
          <w:sz w:val="26"/>
          <w:szCs w:val="26"/>
        </w:rPr>
        <w:t xml:space="preserve"> и подлежит размещению на официальном сайте администрации </w:t>
      </w:r>
      <w:r w:rsidR="003C3F1D">
        <w:rPr>
          <w:sz w:val="26"/>
          <w:szCs w:val="26"/>
          <w:lang w:eastAsia="ru-RU"/>
        </w:rPr>
        <w:t xml:space="preserve"> Подовинного</w:t>
      </w:r>
      <w:r w:rsidRPr="00D62F63">
        <w:rPr>
          <w:sz w:val="26"/>
          <w:szCs w:val="26"/>
          <w:lang w:eastAsia="ru-RU"/>
        </w:rPr>
        <w:t xml:space="preserve"> муниципального образования   </w:t>
      </w:r>
      <w:r w:rsidRPr="00D62F63">
        <w:rPr>
          <w:bCs/>
          <w:sz w:val="26"/>
          <w:szCs w:val="26"/>
        </w:rPr>
        <w:t>в   сети «Интернет».</w:t>
      </w:r>
    </w:p>
    <w:p w:rsidR="00D62F63" w:rsidRPr="00D62F63" w:rsidRDefault="00D62F63" w:rsidP="00D62F63">
      <w:pPr>
        <w:spacing w:line="270" w:lineRule="atLeast"/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4. </w:t>
      </w:r>
      <w:proofErr w:type="gramStart"/>
      <w:r w:rsidRPr="00D62F63">
        <w:rPr>
          <w:sz w:val="26"/>
          <w:szCs w:val="26"/>
          <w:lang w:eastAsia="ru-RU"/>
        </w:rPr>
        <w:t>Контроль за</w:t>
      </w:r>
      <w:proofErr w:type="gramEnd"/>
      <w:r w:rsidRPr="00D62F63">
        <w:rPr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D62F63" w:rsidRPr="00D62F63" w:rsidRDefault="00D62F63" w:rsidP="00D62F63">
      <w:pPr>
        <w:spacing w:line="270" w:lineRule="atLeast"/>
        <w:ind w:firstLine="567"/>
        <w:jc w:val="both"/>
        <w:rPr>
          <w:sz w:val="26"/>
          <w:szCs w:val="26"/>
          <w:lang w:eastAsia="ru-RU"/>
        </w:rPr>
      </w:pPr>
    </w:p>
    <w:p w:rsidR="00D62F63" w:rsidRPr="00D62F63" w:rsidRDefault="00D62F63" w:rsidP="00D62F63">
      <w:pPr>
        <w:spacing w:line="270" w:lineRule="atLeast"/>
        <w:ind w:firstLine="567"/>
        <w:jc w:val="both"/>
        <w:rPr>
          <w:sz w:val="26"/>
          <w:szCs w:val="26"/>
          <w:lang w:eastAsia="ru-RU"/>
        </w:rPr>
      </w:pPr>
    </w:p>
    <w:p w:rsidR="00D62F63" w:rsidRPr="00D62F63" w:rsidRDefault="00D62F63" w:rsidP="00D62F63">
      <w:pPr>
        <w:spacing w:line="270" w:lineRule="atLeast"/>
        <w:ind w:firstLine="567"/>
        <w:jc w:val="both"/>
        <w:rPr>
          <w:sz w:val="26"/>
          <w:szCs w:val="26"/>
          <w:lang w:eastAsia="ru-RU"/>
        </w:rPr>
      </w:pPr>
    </w:p>
    <w:p w:rsidR="00D62F63" w:rsidRDefault="00554047" w:rsidP="00D62F63">
      <w:pPr>
        <w:pStyle w:val="a4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Подовинного сельского поселения                           Шмидт Н.С.</w:t>
      </w: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Pr="00D62F63" w:rsidRDefault="00D62F63" w:rsidP="00D62F63">
      <w:pPr>
        <w:pStyle w:val="a4"/>
        <w:jc w:val="right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Pr="00D62F63">
        <w:rPr>
          <w:sz w:val="26"/>
          <w:szCs w:val="26"/>
        </w:rPr>
        <w:t xml:space="preserve">Приложение </w:t>
      </w:r>
      <w:proofErr w:type="gramStart"/>
      <w:r w:rsidRPr="00D62F63">
        <w:rPr>
          <w:sz w:val="26"/>
          <w:szCs w:val="26"/>
        </w:rPr>
        <w:t>к</w:t>
      </w:r>
      <w:proofErr w:type="gramEnd"/>
    </w:p>
    <w:p w:rsidR="00D62F63" w:rsidRPr="00D62F63" w:rsidRDefault="00D62F63" w:rsidP="00D62F63">
      <w:pPr>
        <w:jc w:val="right"/>
        <w:rPr>
          <w:sz w:val="26"/>
          <w:szCs w:val="26"/>
        </w:rPr>
      </w:pPr>
      <w:r w:rsidRPr="00D62F63">
        <w:rPr>
          <w:sz w:val="26"/>
          <w:szCs w:val="26"/>
        </w:rPr>
        <w:t>Постановлению администрации</w:t>
      </w:r>
    </w:p>
    <w:p w:rsidR="00D62F63" w:rsidRPr="00D62F63" w:rsidRDefault="00D62F63" w:rsidP="00D62F63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Подовинного</w:t>
      </w:r>
    </w:p>
    <w:p w:rsidR="00D62F63" w:rsidRPr="00D62F63" w:rsidRDefault="00554047" w:rsidP="00D62F63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D62F63" w:rsidRPr="00D62F63">
        <w:rPr>
          <w:sz w:val="26"/>
          <w:szCs w:val="26"/>
        </w:rPr>
        <w:t xml:space="preserve">  </w:t>
      </w:r>
    </w:p>
    <w:p w:rsidR="00D62F63" w:rsidRPr="00D62F63" w:rsidRDefault="00D62F63" w:rsidP="00D62F63">
      <w:pPr>
        <w:jc w:val="right"/>
        <w:rPr>
          <w:sz w:val="26"/>
          <w:szCs w:val="26"/>
        </w:rPr>
      </w:pPr>
      <w:r w:rsidRPr="00D62F63">
        <w:rPr>
          <w:sz w:val="26"/>
          <w:szCs w:val="26"/>
        </w:rPr>
        <w:t xml:space="preserve">  </w:t>
      </w:r>
    </w:p>
    <w:p w:rsidR="00D62F63" w:rsidRPr="00D62F63" w:rsidRDefault="00D62F63" w:rsidP="00D62F63">
      <w:pPr>
        <w:spacing w:line="270" w:lineRule="atLeast"/>
        <w:jc w:val="right"/>
        <w:rPr>
          <w:b/>
          <w:sz w:val="26"/>
          <w:szCs w:val="26"/>
        </w:rPr>
      </w:pPr>
    </w:p>
    <w:p w:rsidR="00D62F63" w:rsidRPr="00D62F63" w:rsidRDefault="00D62F63" w:rsidP="00D62F63">
      <w:pPr>
        <w:spacing w:line="270" w:lineRule="atLeast"/>
        <w:jc w:val="center"/>
        <w:rPr>
          <w:sz w:val="26"/>
          <w:szCs w:val="26"/>
        </w:rPr>
      </w:pPr>
      <w:r w:rsidRPr="00D62F63">
        <w:rPr>
          <w:sz w:val="26"/>
          <w:szCs w:val="26"/>
        </w:rPr>
        <w:t xml:space="preserve">Положение </w:t>
      </w:r>
    </w:p>
    <w:p w:rsidR="00D62F63" w:rsidRPr="00D62F63" w:rsidRDefault="00D62F63" w:rsidP="00D62F63">
      <w:pPr>
        <w:spacing w:line="270" w:lineRule="atLeast"/>
        <w:jc w:val="center"/>
        <w:rPr>
          <w:sz w:val="26"/>
          <w:szCs w:val="26"/>
          <w:lang w:eastAsia="ru-RU"/>
        </w:rPr>
      </w:pPr>
      <w:r w:rsidRPr="00D62F63">
        <w:rPr>
          <w:sz w:val="26"/>
          <w:szCs w:val="26"/>
        </w:rPr>
        <w:t xml:space="preserve">о </w:t>
      </w:r>
      <w:r w:rsidRPr="00D62F63">
        <w:rPr>
          <w:sz w:val="26"/>
          <w:szCs w:val="26"/>
          <w:lang w:eastAsia="ru-RU"/>
        </w:rPr>
        <w:t xml:space="preserve">системе мониторинга по профилактике межнациональных (межэтнических), межконфессиональных конфликтов, экстремизма на территории </w:t>
      </w:r>
      <w:r>
        <w:rPr>
          <w:sz w:val="26"/>
          <w:szCs w:val="26"/>
          <w:lang w:eastAsia="ru-RU"/>
        </w:rPr>
        <w:t xml:space="preserve"> Подовинного </w:t>
      </w:r>
      <w:r w:rsidR="00246833">
        <w:rPr>
          <w:sz w:val="26"/>
          <w:szCs w:val="26"/>
          <w:lang w:eastAsia="ru-RU"/>
        </w:rPr>
        <w:t>сельского поселения</w:t>
      </w:r>
      <w:r w:rsidRPr="00D62F63">
        <w:rPr>
          <w:sz w:val="26"/>
          <w:szCs w:val="26"/>
          <w:lang w:eastAsia="ru-RU"/>
        </w:rPr>
        <w:t xml:space="preserve">  </w:t>
      </w:r>
    </w:p>
    <w:p w:rsidR="00D62F63" w:rsidRPr="00791B5F" w:rsidRDefault="00D62F63" w:rsidP="00D62F63">
      <w:pPr>
        <w:spacing w:before="100" w:beforeAutospacing="1" w:after="100" w:afterAutospacing="1" w:line="270" w:lineRule="atLeast"/>
        <w:jc w:val="center"/>
        <w:rPr>
          <w:b/>
          <w:sz w:val="26"/>
          <w:szCs w:val="26"/>
          <w:lang w:eastAsia="ru-RU"/>
        </w:rPr>
      </w:pPr>
      <w:r w:rsidRPr="00791B5F">
        <w:rPr>
          <w:b/>
          <w:sz w:val="26"/>
          <w:szCs w:val="26"/>
          <w:lang w:eastAsia="ru-RU"/>
        </w:rPr>
        <w:t xml:space="preserve">1.Общие положения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>1.1. Система мониторинга по профилактике межнациональных (межэтнических), межконфессиональных конфликтов,</w:t>
      </w:r>
      <w:r w:rsidR="003C3F1D">
        <w:rPr>
          <w:sz w:val="26"/>
          <w:szCs w:val="26"/>
          <w:lang w:eastAsia="ru-RU"/>
        </w:rPr>
        <w:t xml:space="preserve"> экстремизма на территории </w:t>
      </w:r>
      <w:r w:rsidR="00246833">
        <w:rPr>
          <w:sz w:val="26"/>
          <w:szCs w:val="26"/>
          <w:lang w:eastAsia="ru-RU"/>
        </w:rPr>
        <w:t>сельского поселения</w:t>
      </w:r>
      <w:r w:rsidRPr="00D62F63">
        <w:rPr>
          <w:sz w:val="26"/>
          <w:szCs w:val="26"/>
          <w:lang w:eastAsia="ru-RU"/>
        </w:rPr>
        <w:t xml:space="preserve">  разработана в целях организации и проведения мониторинга в сфере межнациональных и межконфессиональных отношений, профилакти</w:t>
      </w:r>
      <w:r w:rsidR="00246833">
        <w:rPr>
          <w:sz w:val="26"/>
          <w:szCs w:val="26"/>
          <w:lang w:eastAsia="ru-RU"/>
        </w:rPr>
        <w:t>ки экстремизма администрацией Подовинного сельского поселения</w:t>
      </w:r>
      <w:r w:rsidRPr="00D62F63">
        <w:rPr>
          <w:sz w:val="26"/>
          <w:szCs w:val="26"/>
          <w:lang w:eastAsia="ru-RU"/>
        </w:rPr>
        <w:t xml:space="preserve">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rPr>
          <w:sz w:val="26"/>
          <w:szCs w:val="26"/>
        </w:rPr>
      </w:pPr>
      <w:r w:rsidRPr="00D62F63">
        <w:rPr>
          <w:sz w:val="26"/>
          <w:szCs w:val="26"/>
        </w:rPr>
        <w:t>В системе мониторинга используются следующие понятия: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а) межнациональная напряженность -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 условий, ущемляющих интересы этноса, дестабилизирующих его состояние и затрудняющих его развитие;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б)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D62F63">
        <w:rPr>
          <w:sz w:val="26"/>
          <w:szCs w:val="26"/>
        </w:rPr>
        <w:t>в) конфликтная ситуация в сфере межнациональных отношений (далее - конфликтная ситуация) -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  <w:proofErr w:type="gramEnd"/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lastRenderedPageBreak/>
        <w:t>г) этническая общность - общность людей, исторически сложившаяся на основе происхождения, территории, языка и культуры;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proofErr w:type="spellStart"/>
      <w:r w:rsidRPr="00D62F63">
        <w:rPr>
          <w:sz w:val="26"/>
          <w:szCs w:val="26"/>
        </w:rPr>
        <w:t>д</w:t>
      </w:r>
      <w:proofErr w:type="spellEnd"/>
      <w:r w:rsidRPr="00D62F63">
        <w:rPr>
          <w:sz w:val="26"/>
          <w:szCs w:val="26"/>
        </w:rPr>
        <w:t>) диаспоры - группы лиц, относящих себя к определенной этнической общности и находящихся вне исторической территории расселения</w:t>
      </w:r>
      <w:r w:rsidRPr="00D62F63">
        <w:rPr>
          <w:sz w:val="26"/>
          <w:szCs w:val="26"/>
          <w:lang w:eastAsia="ru-RU"/>
        </w:rPr>
        <w:t xml:space="preserve"> межнациональных отношений и ликвидации их последствий.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1.3. Мониторинг состояния конфликтности в межнациональных и межконфессиональных отношениях направлен </w:t>
      </w:r>
      <w:proofErr w:type="gramStart"/>
      <w:r w:rsidRPr="00D62F63">
        <w:rPr>
          <w:sz w:val="26"/>
          <w:szCs w:val="26"/>
          <w:lang w:eastAsia="ru-RU"/>
        </w:rPr>
        <w:t>на</w:t>
      </w:r>
      <w:proofErr w:type="gramEnd"/>
      <w:r w:rsidRPr="00D62F63">
        <w:rPr>
          <w:sz w:val="26"/>
          <w:szCs w:val="26"/>
          <w:lang w:eastAsia="ru-RU"/>
        </w:rPr>
        <w:t xml:space="preserve">: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выявление конфликтных ситуаций;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1.4. Задачами мониторинга состояния конфликтности в межнациональных и межконфессиональных отношениях являются: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своевременное выявление и прогнозирование процессов, происходящих в сфере межнациональных и межконфессиональных отношений. 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1.5. Объектом мониторинга является влияющая на состояние межнациональных отношений деятельность: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а) органов местного самоуправления муниципального образования;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б) образовательных организаций;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в) средств массовой информации;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г) некоммерческих организаций, представляющих интересы этнических общностей;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D62F63">
        <w:rPr>
          <w:sz w:val="26"/>
          <w:szCs w:val="26"/>
        </w:rPr>
        <w:t>д</w:t>
      </w:r>
      <w:proofErr w:type="spellEnd"/>
      <w:r w:rsidRPr="00D62F63">
        <w:rPr>
          <w:sz w:val="26"/>
          <w:szCs w:val="26"/>
        </w:rPr>
        <w:t>) казачьих обществ и общественных объединений казаков;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е) религиозных организаций и религиозных объединений;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ж) молодежных общественных организаций;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D62F63">
        <w:rPr>
          <w:sz w:val="26"/>
          <w:szCs w:val="26"/>
        </w:rPr>
        <w:t>з</w:t>
      </w:r>
      <w:proofErr w:type="spellEnd"/>
      <w:r w:rsidRPr="00D62F63">
        <w:rPr>
          <w:sz w:val="26"/>
          <w:szCs w:val="26"/>
        </w:rPr>
        <w:t>) отдельных лиц, активно распространяющих информацию по вопросам межнациональных отношений в информационно-телекоммуникационной сети Интернет.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отношений: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экономические (уровень и сферы занятости, уровень благосостояния, распределение собственности);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политические (формы реализации политических прав);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социальные (уровень воздействия на социальную инфраструктуру);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</w:t>
      </w:r>
      <w:proofErr w:type="gramStart"/>
      <w:r w:rsidRPr="00D62F63">
        <w:rPr>
          <w:sz w:val="26"/>
          <w:szCs w:val="26"/>
          <w:lang w:eastAsia="ru-RU"/>
        </w:rPr>
        <w:t>культурные</w:t>
      </w:r>
      <w:proofErr w:type="gramEnd"/>
      <w:r w:rsidRPr="00D62F63">
        <w:rPr>
          <w:sz w:val="26"/>
          <w:szCs w:val="26"/>
          <w:lang w:eastAsia="ru-RU"/>
        </w:rPr>
        <w:t xml:space="preserve"> (удовлетворение языковых, образовательных, этнокультурных и религиозных потребностей);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иные процессы, которые могут оказывать воздействие на состояние межнациональных отношений. </w:t>
      </w: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1.7. Мониторинг проводится путем: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lastRenderedPageBreak/>
        <w:t xml:space="preserve">- сбора и обобщения информации от объектов мониторинга;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целевого анкетирования объектов мониторинга;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сбора и анализа оценок ситуации независимых экспертов в сфере межнациональных и межконфессиональных отношений, других методов;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иными методами, способствующими выявлению социальных конфликтов, конфликтных ситуаций в сфере межнациональных и межконфессиональных отношений.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1.8. К конфликтным ситуациям, требующим оперативного реагирования со стороны администрации муниципального образования, могут быть отнесены: 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а) публичные конфликтные ситуации между отдельными гражданами или их группами и представителями органов местного самоуправления муниципального образования;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б) конфликтные ситуации между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в) общественные акции протеста на национальной или религиозной почве;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D62F63" w:rsidRPr="00791B5F" w:rsidRDefault="00D62F63" w:rsidP="00D62F63">
      <w:pPr>
        <w:ind w:firstLine="567"/>
        <w:jc w:val="center"/>
        <w:rPr>
          <w:b/>
          <w:sz w:val="26"/>
          <w:szCs w:val="26"/>
        </w:rPr>
      </w:pPr>
      <w:r w:rsidRPr="00791B5F">
        <w:rPr>
          <w:b/>
          <w:sz w:val="26"/>
          <w:szCs w:val="26"/>
          <w:lang w:eastAsia="ru-RU"/>
        </w:rPr>
        <w:t>2. Системы мониторинга «Выявление и предупреждение конфликтных ситуаций»</w:t>
      </w:r>
      <w:r w:rsidRPr="00791B5F">
        <w:rPr>
          <w:b/>
          <w:sz w:val="26"/>
          <w:szCs w:val="26"/>
        </w:rPr>
        <w:t xml:space="preserve">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>2.1. Мониторинг проводится в рамках взаимодействия органов местного самоуправления муниципального образования, религиозных организаций и национальных общественных объединений, действующих на территории муниципального образования.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rPr>
          <w:sz w:val="26"/>
          <w:szCs w:val="26"/>
        </w:rPr>
      </w:pPr>
      <w:r w:rsidRPr="00D62F63">
        <w:rPr>
          <w:sz w:val="26"/>
          <w:szCs w:val="26"/>
        </w:rPr>
        <w:t>В рамках мониторинга осуществляется: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 xml:space="preserve">- рассмотрение и анализ устных и письменных обращений граждан и должностных лиц, в том числе получение информации по «телефону доверия», результатов приема граждан по вопросам, касающимся </w:t>
      </w:r>
      <w:proofErr w:type="spellStart"/>
      <w:r w:rsidRPr="00D62F63">
        <w:rPr>
          <w:sz w:val="26"/>
          <w:szCs w:val="26"/>
        </w:rPr>
        <w:t>этноконфессиональной</w:t>
      </w:r>
      <w:proofErr w:type="spellEnd"/>
      <w:r w:rsidRPr="00D62F63">
        <w:rPr>
          <w:sz w:val="26"/>
          <w:szCs w:val="26"/>
        </w:rPr>
        <w:t xml:space="preserve"> сферы общественных отношений;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 xml:space="preserve">- получение информации в устной и письменной форме от религиозных организаций и национальных общественных объединений по вопросам состояния </w:t>
      </w:r>
      <w:proofErr w:type="spellStart"/>
      <w:r w:rsidRPr="00D62F63">
        <w:rPr>
          <w:sz w:val="26"/>
          <w:szCs w:val="26"/>
        </w:rPr>
        <w:t>этноконфессиональных</w:t>
      </w:r>
      <w:proofErr w:type="spellEnd"/>
      <w:r w:rsidRPr="00D62F63">
        <w:rPr>
          <w:sz w:val="26"/>
          <w:szCs w:val="26"/>
        </w:rPr>
        <w:t xml:space="preserve"> отношений в ходе встреч, рабочих совещаний, круглых столов, конференций;</w:t>
      </w:r>
    </w:p>
    <w:p w:rsidR="00D62F63" w:rsidRPr="00D62F63" w:rsidRDefault="00D62F63" w:rsidP="00D62F63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F63">
        <w:rPr>
          <w:sz w:val="26"/>
          <w:szCs w:val="26"/>
        </w:rPr>
        <w:t xml:space="preserve">- получение информации в результате мониторинга средств массовой информации, </w:t>
      </w:r>
      <w:proofErr w:type="spellStart"/>
      <w:r w:rsidRPr="00D62F63">
        <w:rPr>
          <w:sz w:val="26"/>
          <w:szCs w:val="26"/>
        </w:rPr>
        <w:t>блогосферы</w:t>
      </w:r>
      <w:proofErr w:type="spellEnd"/>
      <w:r w:rsidRPr="00D62F63">
        <w:rPr>
          <w:sz w:val="26"/>
          <w:szCs w:val="26"/>
        </w:rPr>
        <w:t>, социальных сетей в информационно-телекоммуникационной сети Интернет;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уполномоченное лицо администрации муниципального образования: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незамедлительно информирует об этом Главу муниципального образования, который в тот же день доводит указанную информацию до сведения руководителей правоохранительных органов и прокуратуры; </w:t>
      </w: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Default="00D62F63" w:rsidP="00D62F63">
      <w:pPr>
        <w:pStyle w:val="a4"/>
        <w:rPr>
          <w:sz w:val="26"/>
          <w:szCs w:val="26"/>
          <w:lang w:eastAsia="ru-RU"/>
        </w:rPr>
      </w:pP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lastRenderedPageBreak/>
        <w:t xml:space="preserve">- принимает решение о первоочередных мерах по предупреждению возможной конфликтной ситуации;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обеспечивает взаимодействие с лидерами общественных объединений, в том числе национальных и религиозных организаций в целях выяснения ситуации;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проводит встречи с руководителями национальных общественных объединений, лидерами религиозных организаций, общественными и политическими деятелями, руководителями организаций и учреждений муниципального образования;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 </w:t>
      </w:r>
    </w:p>
    <w:p w:rsidR="00D62F63" w:rsidRPr="00791B5F" w:rsidRDefault="00D62F63" w:rsidP="00D62F63">
      <w:pPr>
        <w:ind w:firstLine="567"/>
        <w:jc w:val="center"/>
        <w:rPr>
          <w:b/>
          <w:sz w:val="26"/>
          <w:szCs w:val="26"/>
          <w:lang w:eastAsia="ru-RU"/>
        </w:rPr>
      </w:pPr>
      <w:r w:rsidRPr="00791B5F">
        <w:rPr>
          <w:b/>
          <w:sz w:val="26"/>
          <w:szCs w:val="26"/>
          <w:lang w:eastAsia="ru-RU"/>
        </w:rPr>
        <w:t xml:space="preserve">3.Ликвидация последствий конфликтных ситуаций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>3.1. В целях ликвидации последствий конфликтных ситуаций в муниципальном образовании по решению Главы муниципального образования проводится заседание рабочей группы (комиссии).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Порядок деятельности и состав рабочей группы (комиссии) утверждаются Главой муниципального образования.  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В целях комплексной ликвидации последствий конфликтных ситуаций для участия в заседании рабочей группы (комиссии) могут быть приглашены: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>- депутаты представительных органов местного самоуправлени</w:t>
      </w:r>
      <w:r w:rsidR="00246833">
        <w:rPr>
          <w:sz w:val="26"/>
          <w:szCs w:val="26"/>
          <w:lang w:eastAsia="ru-RU"/>
        </w:rPr>
        <w:t>я Подовинного сельского поселения</w:t>
      </w:r>
      <w:r w:rsidRPr="00D62F63">
        <w:rPr>
          <w:sz w:val="26"/>
          <w:szCs w:val="26"/>
          <w:lang w:eastAsia="ru-RU"/>
        </w:rPr>
        <w:t xml:space="preserve">; 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 представители правоохранительных органов, прокуратуры;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>- лидеры заинтересованных общественных объединений, в том числе национальных и религиозных организаций, действующих на территории  муниципального образования;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- руководители организаций и учреждений. </w:t>
      </w:r>
    </w:p>
    <w:p w:rsidR="00D62F63" w:rsidRPr="00D62F63" w:rsidRDefault="00D62F63" w:rsidP="00D62F63">
      <w:pPr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3.2.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 </w:t>
      </w:r>
    </w:p>
    <w:p w:rsidR="00D62F63" w:rsidRPr="00D62F63" w:rsidRDefault="00D62F63" w:rsidP="00D62F63">
      <w:pPr>
        <w:pStyle w:val="a4"/>
        <w:rPr>
          <w:sz w:val="26"/>
          <w:szCs w:val="26"/>
          <w:lang w:eastAsia="ru-RU"/>
        </w:rPr>
      </w:pPr>
    </w:p>
    <w:sectPr w:rsidR="00D62F63" w:rsidRPr="00D62F63" w:rsidSect="00F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63"/>
    <w:rsid w:val="00246833"/>
    <w:rsid w:val="00397D24"/>
    <w:rsid w:val="003C3F1D"/>
    <w:rsid w:val="00554047"/>
    <w:rsid w:val="006D741A"/>
    <w:rsid w:val="00791B5F"/>
    <w:rsid w:val="00905D56"/>
    <w:rsid w:val="00A802C0"/>
    <w:rsid w:val="00BD42B9"/>
    <w:rsid w:val="00D62F63"/>
    <w:rsid w:val="00DC5FCF"/>
    <w:rsid w:val="00F04264"/>
    <w:rsid w:val="00F0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62F63"/>
    <w:pPr>
      <w:suppressAutoHyphens w:val="0"/>
      <w:ind w:left="-284" w:right="-284"/>
      <w:jc w:val="center"/>
    </w:pPr>
    <w:rPr>
      <w:b/>
      <w:sz w:val="32"/>
      <w:szCs w:val="20"/>
      <w:lang w:eastAsia="ru-RU"/>
    </w:rPr>
  </w:style>
  <w:style w:type="paragraph" w:styleId="a4">
    <w:name w:val="No Spacing"/>
    <w:uiPriority w:val="1"/>
    <w:qFormat/>
    <w:rsid w:val="00D62F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62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6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rsid w:val="00D62F6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8</cp:revision>
  <cp:lastPrinted>2021-05-10T17:55:00Z</cp:lastPrinted>
  <dcterms:created xsi:type="dcterms:W3CDTF">2021-04-28T02:55:00Z</dcterms:created>
  <dcterms:modified xsi:type="dcterms:W3CDTF">2021-05-10T17:56:00Z</dcterms:modified>
</cp:coreProperties>
</file>